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PRS 2021 006</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 </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 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l’établissement </w:t>
      </w:r>
      <w:r>
        <w:rPr>
          <w:b/>
          <w:sz w:val="22"/>
        </w:rPr>
        <w:t>IEPSCF Grâce-Hollogne</w:t>
      </w:r>
      <w:r>
        <w:rPr>
          <w:sz w:val="22"/>
        </w:rPr>
        <w:t xml:space="preserve">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de leadeur/leadeuse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l’établissement IEPSCF Grâce-Hollogne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
    <w:p/>
    <w:p/>
    <w:p/>
    <w:p/>
    <w:p/>
    <w:p/>
    <w:p/>
    <w:p/>
    <w:p/>
    <w:p/>
    <w:p/>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l’établissement IEPSCF Grâce-Hollogne ?</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l’établissement IEPSCF Grâce-Hollogne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l’établissement IEPSCF Grâce-Hollogne,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l’établissement IEPSCF Grâce-Hollogne,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Une de vos missions est de véhiculer les valeurs de notre Pouvoir Organisateur. Comment feriez-vous vivre la démocratie au quotidien dans l’établissement IEPSCF Grâce-Hollogne ?</w:t>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Directeur (H/F/X) - IEPSCF Grâce-Hollogne – WBE PRS 2021 006</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3</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zJKixPZMnENvMNb0N3gjxwlbzSaK6Gtxswfn3qGXphA1IpfxArOUyNADD8yi3pf0hjF71GE1p1WJ9U/cwd/ewQ==" w:salt="PKWf0KD5HxnD9V+QhOOsqw=="/>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C52B4-5E59-4F43-9D6D-909CAB3C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1128</Words>
  <Characters>6206</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2021-04-21T08:31:00Z</dcterms:created>
  <dcterms:modified xsi:type="dcterms:W3CDTF">2021-04-21T08:31:00Z</dcterms:modified>
</cp:coreProperties>
</file>